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6DF" w:rsidRPr="000D6C23" w:rsidRDefault="00AE36DF" w:rsidP="004B79D1">
      <w:pPr>
        <w:jc w:val="center"/>
        <w:rPr>
          <w:rFonts w:asciiTheme="majorEastAsia" w:eastAsiaTheme="majorEastAsia" w:hAnsiTheme="majorEastAsia"/>
          <w:b/>
          <w:color w:val="141414"/>
          <w:sz w:val="36"/>
          <w:szCs w:val="36"/>
        </w:rPr>
      </w:pPr>
      <w:r w:rsidRPr="000D6C23">
        <w:rPr>
          <w:rFonts w:asciiTheme="majorEastAsia" w:eastAsiaTheme="majorEastAsia" w:hAnsiTheme="majorEastAsia" w:hint="eastAsia"/>
          <w:b/>
          <w:color w:val="141414"/>
          <w:sz w:val="36"/>
          <w:szCs w:val="36"/>
        </w:rPr>
        <w:t>关于评选</w:t>
      </w:r>
      <w:r w:rsidR="009C3FF8">
        <w:rPr>
          <w:rFonts w:asciiTheme="majorEastAsia" w:eastAsiaTheme="majorEastAsia" w:hAnsiTheme="majorEastAsia" w:hint="eastAsia"/>
          <w:b/>
          <w:color w:val="141414"/>
          <w:sz w:val="36"/>
          <w:szCs w:val="36"/>
        </w:rPr>
        <w:t>东南大学</w:t>
      </w:r>
      <w:r w:rsidRPr="000D6C23">
        <w:rPr>
          <w:rFonts w:asciiTheme="majorEastAsia" w:eastAsiaTheme="majorEastAsia" w:hAnsiTheme="majorEastAsia" w:hint="eastAsia"/>
          <w:b/>
          <w:color w:val="141414"/>
          <w:sz w:val="36"/>
          <w:szCs w:val="36"/>
        </w:rPr>
        <w:t>江苏省省级三好学生优秀学生干部和先进班集体的通知</w:t>
      </w:r>
    </w:p>
    <w:p w:rsidR="00AE36DF" w:rsidRPr="00815599" w:rsidRDefault="00AE36DF" w:rsidP="00815599">
      <w:pPr>
        <w:ind w:firstLineChars="200" w:firstLine="560"/>
        <w:rPr>
          <w:rFonts w:ascii="黑体" w:eastAsia="黑体"/>
          <w:color w:val="141414"/>
          <w:sz w:val="28"/>
          <w:szCs w:val="28"/>
        </w:rPr>
      </w:pPr>
      <w:r w:rsidRPr="00815599">
        <w:rPr>
          <w:rFonts w:ascii="黑体" w:eastAsia="黑体" w:hint="eastAsia"/>
          <w:color w:val="141414"/>
          <w:sz w:val="28"/>
          <w:szCs w:val="28"/>
        </w:rPr>
        <w:t>一、评选名额</w:t>
      </w:r>
    </w:p>
    <w:p w:rsidR="00AE36DF" w:rsidRPr="000D6C23" w:rsidRDefault="00280313" w:rsidP="000221F2">
      <w:pPr>
        <w:ind w:firstLineChars="200" w:firstLine="560"/>
        <w:rPr>
          <w:rFonts w:ascii="仿宋_GB2312" w:eastAsia="仿宋_GB2312"/>
          <w:color w:val="141414"/>
          <w:sz w:val="28"/>
          <w:szCs w:val="28"/>
        </w:rPr>
      </w:pPr>
      <w:r w:rsidRPr="000D6C23">
        <w:rPr>
          <w:rFonts w:ascii="仿宋_GB2312" w:eastAsia="仿宋_GB2312" w:hint="eastAsia"/>
          <w:color w:val="141414"/>
          <w:sz w:val="28"/>
          <w:szCs w:val="28"/>
        </w:rPr>
        <w:t>东南大学本科在籍学生。本次</w:t>
      </w:r>
      <w:proofErr w:type="gramStart"/>
      <w:r w:rsidRPr="000D6C23">
        <w:rPr>
          <w:rFonts w:ascii="仿宋_GB2312" w:eastAsia="仿宋_GB2312" w:hint="eastAsia"/>
          <w:color w:val="141414"/>
          <w:sz w:val="28"/>
          <w:szCs w:val="28"/>
        </w:rPr>
        <w:t>评选省</w:t>
      </w:r>
      <w:proofErr w:type="gramEnd"/>
      <w:r w:rsidRPr="000D6C23">
        <w:rPr>
          <w:rFonts w:ascii="仿宋_GB2312" w:eastAsia="仿宋_GB2312" w:hint="eastAsia"/>
          <w:color w:val="141414"/>
          <w:sz w:val="28"/>
          <w:szCs w:val="28"/>
        </w:rPr>
        <w:t>“三好学生”、“优秀学生干部”共38名，“先进班集体”共15个。省先进个人（包括“省三好学生”及“省优秀学生干部”）分配名额请见附件;“省先进班集体”</w:t>
      </w:r>
      <w:r w:rsidR="00194DD9" w:rsidRPr="000D6C23">
        <w:rPr>
          <w:rFonts w:ascii="仿宋_GB2312" w:eastAsia="仿宋_GB2312" w:hint="eastAsia"/>
          <w:sz w:val="28"/>
          <w:szCs w:val="28"/>
        </w:rPr>
        <w:t>应在2012年</w:t>
      </w:r>
      <w:proofErr w:type="gramStart"/>
      <w:r w:rsidR="00194DD9" w:rsidRPr="000D6C23">
        <w:rPr>
          <w:rFonts w:ascii="仿宋_GB2312" w:eastAsia="仿宋_GB2312" w:hint="eastAsia"/>
          <w:sz w:val="28"/>
          <w:szCs w:val="28"/>
        </w:rPr>
        <w:t>校先进</w:t>
      </w:r>
      <w:proofErr w:type="gramEnd"/>
      <w:r w:rsidR="00194DD9" w:rsidRPr="000D6C23">
        <w:rPr>
          <w:rFonts w:ascii="仿宋_GB2312" w:eastAsia="仿宋_GB2312" w:hint="eastAsia"/>
          <w:sz w:val="28"/>
          <w:szCs w:val="28"/>
        </w:rPr>
        <w:t>班集体中产生</w:t>
      </w:r>
      <w:r w:rsidR="00194DD9">
        <w:rPr>
          <w:rFonts w:ascii="仿宋_GB2312" w:eastAsia="仿宋_GB2312" w:hint="eastAsia"/>
          <w:color w:val="141414"/>
          <w:sz w:val="28"/>
          <w:szCs w:val="28"/>
        </w:rPr>
        <w:t>，</w:t>
      </w:r>
      <w:r w:rsidRPr="000D6C23">
        <w:rPr>
          <w:rFonts w:ascii="仿宋_GB2312" w:eastAsia="仿宋_GB2312" w:hint="eastAsia"/>
          <w:color w:val="141414"/>
          <w:sz w:val="28"/>
          <w:szCs w:val="28"/>
        </w:rPr>
        <w:t>省先进个人、先进班集体均为差额评选，由学生处组织负责统一评审。</w:t>
      </w:r>
    </w:p>
    <w:p w:rsidR="005F0A3F" w:rsidRPr="000D6C23" w:rsidRDefault="00AE36DF" w:rsidP="00815599">
      <w:pPr>
        <w:ind w:firstLineChars="200" w:firstLine="560"/>
        <w:rPr>
          <w:rFonts w:ascii="仿宋_GB2312" w:eastAsia="仿宋_GB2312"/>
          <w:color w:val="141414"/>
          <w:sz w:val="28"/>
          <w:szCs w:val="28"/>
        </w:rPr>
      </w:pPr>
      <w:r w:rsidRPr="00815599">
        <w:rPr>
          <w:rFonts w:ascii="黑体" w:eastAsia="黑体" w:hint="eastAsia"/>
          <w:color w:val="141414"/>
          <w:sz w:val="28"/>
          <w:szCs w:val="28"/>
        </w:rPr>
        <w:t>二</w:t>
      </w:r>
      <w:r w:rsidR="00282FA1" w:rsidRPr="00815599">
        <w:rPr>
          <w:rFonts w:ascii="黑体" w:eastAsia="黑体" w:hint="eastAsia"/>
          <w:color w:val="141414"/>
          <w:sz w:val="28"/>
          <w:szCs w:val="28"/>
        </w:rPr>
        <w:t>、评选</w:t>
      </w:r>
      <w:r w:rsidRPr="00815599">
        <w:rPr>
          <w:rFonts w:ascii="黑体" w:eastAsia="黑体" w:hint="eastAsia"/>
          <w:color w:val="141414"/>
          <w:sz w:val="28"/>
          <w:szCs w:val="28"/>
        </w:rPr>
        <w:t>标准</w:t>
      </w:r>
      <w:r w:rsidRPr="00815599">
        <w:rPr>
          <w:rFonts w:ascii="黑体" w:eastAsia="黑体" w:hint="eastAsia"/>
          <w:color w:val="141414"/>
          <w:sz w:val="28"/>
          <w:szCs w:val="28"/>
        </w:rPr>
        <w:br/>
      </w:r>
      <w:r w:rsidRPr="000D6C23">
        <w:rPr>
          <w:rFonts w:ascii="仿宋_GB2312" w:eastAsia="仿宋_GB2312" w:hint="eastAsia"/>
          <w:color w:val="141414"/>
          <w:sz w:val="28"/>
          <w:szCs w:val="28"/>
        </w:rPr>
        <w:t xml:space="preserve">　　“三好学生”的主要标准：认真学习邓小平理论、“三个代表”重要思想和科学发展观，具有坚定、正确的政治方向，优良的道德品质，文明的行为举止，优秀的学习成绩，遵纪守法，遵守社会公德，树立社会主义荣辱观，模范执行学校规章制度，积极参加公益劳动和社会实践等社会主义精神文明建设活动，积极参加体育锻炼，达到《国家学生体质健康标准》。</w:t>
      </w:r>
    </w:p>
    <w:p w:rsidR="005F0A3F" w:rsidRPr="000D6C23" w:rsidRDefault="00AE36DF" w:rsidP="005F0A3F">
      <w:pPr>
        <w:ind w:firstLine="570"/>
        <w:rPr>
          <w:rFonts w:ascii="仿宋_GB2312" w:eastAsia="仿宋_GB2312"/>
          <w:color w:val="141414"/>
          <w:sz w:val="28"/>
          <w:szCs w:val="28"/>
        </w:rPr>
      </w:pPr>
      <w:r w:rsidRPr="000D6C23">
        <w:rPr>
          <w:rFonts w:ascii="仿宋_GB2312" w:eastAsia="仿宋_GB2312" w:hint="eastAsia"/>
          <w:color w:val="141414"/>
          <w:sz w:val="28"/>
          <w:szCs w:val="28"/>
        </w:rPr>
        <w:t>“优秀学生干部”除了应具备上述“三好学生”的主要标准外，还应担任班级、党团支部和院系学生会主要干部，热心社会工作，热情为同学服务，严于律已，努力工作，在同学中具有较高的威信。</w:t>
      </w:r>
    </w:p>
    <w:p w:rsidR="005F0A3F" w:rsidRPr="000D6C23" w:rsidRDefault="00AE36DF" w:rsidP="005F0A3F">
      <w:pPr>
        <w:ind w:firstLine="570"/>
        <w:rPr>
          <w:rFonts w:ascii="仿宋_GB2312" w:eastAsia="仿宋_GB2312"/>
          <w:color w:val="141414"/>
          <w:sz w:val="28"/>
          <w:szCs w:val="28"/>
        </w:rPr>
      </w:pPr>
      <w:r w:rsidRPr="000D6C23">
        <w:rPr>
          <w:rFonts w:ascii="仿宋_GB2312" w:eastAsia="仿宋_GB2312" w:hint="eastAsia"/>
          <w:color w:val="141414"/>
          <w:sz w:val="28"/>
          <w:szCs w:val="28"/>
        </w:rPr>
        <w:t>“先进班集体”的主要标准：有政治坚定、团结协作、以身作则、服务学生的班委会；有积极上进、团结互助、遵纪守法、崇尚科学、热爱集体、朝气蓬勃、文明健康的良好班风；有严谨求实、刻苦钻研、奋发向上的优良学风；积极参与校风建设和争做文明先锋活动；保持</w:t>
      </w:r>
      <w:r w:rsidRPr="000D6C23">
        <w:rPr>
          <w:rFonts w:ascii="仿宋_GB2312" w:eastAsia="仿宋_GB2312" w:hint="eastAsia"/>
          <w:color w:val="141414"/>
          <w:sz w:val="28"/>
          <w:szCs w:val="28"/>
        </w:rPr>
        <w:lastRenderedPageBreak/>
        <w:t>良好的宿舍卫生环境和个人卫生习惯，全班同学都达到《国家学生体质健康标准》。</w:t>
      </w:r>
    </w:p>
    <w:p w:rsidR="005F5D48" w:rsidRPr="00815599" w:rsidRDefault="009E5BFE" w:rsidP="005F0A3F">
      <w:pPr>
        <w:ind w:firstLine="570"/>
        <w:rPr>
          <w:rFonts w:ascii="黑体" w:eastAsia="黑体"/>
          <w:color w:val="141414"/>
          <w:sz w:val="28"/>
          <w:szCs w:val="28"/>
        </w:rPr>
      </w:pPr>
      <w:r w:rsidRPr="00815599">
        <w:rPr>
          <w:rFonts w:ascii="黑体" w:eastAsia="黑体" w:hint="eastAsia"/>
          <w:color w:val="141414"/>
          <w:sz w:val="28"/>
          <w:szCs w:val="28"/>
        </w:rPr>
        <w:t>三、评选推荐程序</w:t>
      </w:r>
    </w:p>
    <w:p w:rsidR="009E5BFE" w:rsidRPr="000D6C23" w:rsidRDefault="009E5BFE" w:rsidP="000221F2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0D6C23">
        <w:rPr>
          <w:rFonts w:ascii="仿宋_GB2312" w:eastAsia="仿宋_GB2312" w:hint="eastAsia"/>
          <w:sz w:val="28"/>
          <w:szCs w:val="28"/>
        </w:rPr>
        <w:t>“三好学生”、“优秀学生干部”候选人的产生须经其所在班级酝酿，通过民主选举产生。</w:t>
      </w:r>
      <w:r w:rsidR="00C570E1" w:rsidRPr="000D6C23">
        <w:rPr>
          <w:rFonts w:ascii="仿宋_GB2312" w:eastAsia="仿宋_GB2312" w:hint="eastAsia"/>
          <w:sz w:val="28"/>
          <w:szCs w:val="28"/>
        </w:rPr>
        <w:t>院（系）审核确定推荐名单后上报学生处，由学生处组织评审并将结果公示。</w:t>
      </w:r>
    </w:p>
    <w:p w:rsidR="00E97D3A" w:rsidRPr="00815599" w:rsidRDefault="00E97D3A" w:rsidP="00815599">
      <w:pPr>
        <w:ind w:firstLine="570"/>
        <w:rPr>
          <w:rFonts w:ascii="黑体" w:eastAsia="黑体"/>
          <w:color w:val="141414"/>
          <w:sz w:val="28"/>
          <w:szCs w:val="28"/>
        </w:rPr>
      </w:pPr>
      <w:r w:rsidRPr="00815599">
        <w:rPr>
          <w:rFonts w:ascii="黑体" w:eastAsia="黑体" w:hint="eastAsia"/>
          <w:color w:val="141414"/>
          <w:sz w:val="28"/>
          <w:szCs w:val="28"/>
        </w:rPr>
        <w:t>四、评选推荐要求</w:t>
      </w:r>
    </w:p>
    <w:p w:rsidR="00E97D3A" w:rsidRPr="000D6C23" w:rsidRDefault="00E97D3A" w:rsidP="000221F2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0D6C23">
        <w:rPr>
          <w:rFonts w:ascii="仿宋_GB2312" w:eastAsia="仿宋_GB2312" w:hint="eastAsia"/>
          <w:sz w:val="28"/>
          <w:szCs w:val="28"/>
        </w:rPr>
        <w:t>“三好学生”应在2011年、2012年连续两次被评为校级“三好学生”（含三好，优干，标兵），“优秀学生干部”应在符合</w:t>
      </w:r>
      <w:r w:rsidR="007B7D27" w:rsidRPr="000D6C23">
        <w:rPr>
          <w:rFonts w:ascii="仿宋_GB2312" w:eastAsia="仿宋_GB2312" w:hint="eastAsia"/>
          <w:sz w:val="28"/>
          <w:szCs w:val="28"/>
        </w:rPr>
        <w:t>“省三好学生”标准</w:t>
      </w:r>
      <w:r w:rsidRPr="000D6C23">
        <w:rPr>
          <w:rFonts w:ascii="仿宋_GB2312" w:eastAsia="仿宋_GB2312" w:hint="eastAsia"/>
          <w:sz w:val="28"/>
          <w:szCs w:val="28"/>
        </w:rPr>
        <w:t>的现任班级、院系主要学生干部中产生，“先进班集体”应在</w:t>
      </w:r>
      <w:r w:rsidR="00607469" w:rsidRPr="000D6C23">
        <w:rPr>
          <w:rFonts w:ascii="仿宋_GB2312" w:eastAsia="仿宋_GB2312" w:hint="eastAsia"/>
          <w:sz w:val="28"/>
          <w:szCs w:val="28"/>
        </w:rPr>
        <w:t>2012年</w:t>
      </w:r>
      <w:proofErr w:type="gramStart"/>
      <w:r w:rsidR="00607469" w:rsidRPr="000D6C23">
        <w:rPr>
          <w:rFonts w:ascii="仿宋_GB2312" w:eastAsia="仿宋_GB2312" w:hint="eastAsia"/>
          <w:sz w:val="28"/>
          <w:szCs w:val="28"/>
        </w:rPr>
        <w:t>校先进</w:t>
      </w:r>
      <w:proofErr w:type="gramEnd"/>
      <w:r w:rsidR="00607469" w:rsidRPr="000D6C23">
        <w:rPr>
          <w:rFonts w:ascii="仿宋_GB2312" w:eastAsia="仿宋_GB2312" w:hint="eastAsia"/>
          <w:sz w:val="28"/>
          <w:szCs w:val="28"/>
        </w:rPr>
        <w:t>班集体中产生。</w:t>
      </w:r>
    </w:p>
    <w:p w:rsidR="00607469" w:rsidRPr="00815599" w:rsidRDefault="00607469" w:rsidP="00815599">
      <w:pPr>
        <w:ind w:firstLine="570"/>
        <w:rPr>
          <w:rFonts w:ascii="黑体" w:eastAsia="黑体"/>
          <w:color w:val="141414"/>
          <w:sz w:val="28"/>
          <w:szCs w:val="28"/>
        </w:rPr>
      </w:pPr>
      <w:r w:rsidRPr="00815599">
        <w:rPr>
          <w:rFonts w:ascii="黑体" w:eastAsia="黑体" w:hint="eastAsia"/>
          <w:color w:val="141414"/>
          <w:sz w:val="28"/>
          <w:szCs w:val="28"/>
        </w:rPr>
        <w:t>五、材料报送要求</w:t>
      </w:r>
    </w:p>
    <w:p w:rsidR="00607469" w:rsidRPr="000D6C23" w:rsidRDefault="00757C75" w:rsidP="000221F2">
      <w:pPr>
        <w:ind w:firstLineChars="200" w:firstLine="562"/>
        <w:rPr>
          <w:rFonts w:ascii="仿宋_GB2312" w:eastAsia="仿宋_GB2312"/>
          <w:b/>
          <w:sz w:val="28"/>
          <w:szCs w:val="28"/>
        </w:rPr>
      </w:pPr>
      <w:r w:rsidRPr="000D6C23">
        <w:rPr>
          <w:rFonts w:ascii="仿宋_GB2312" w:eastAsia="仿宋_GB2312" w:hint="eastAsia"/>
          <w:b/>
          <w:sz w:val="28"/>
          <w:szCs w:val="28"/>
        </w:rPr>
        <w:t>各院（系）请在4月8日前将</w:t>
      </w:r>
      <w:proofErr w:type="gramStart"/>
      <w:r w:rsidRPr="000D6C23">
        <w:rPr>
          <w:rFonts w:ascii="仿宋_GB2312" w:eastAsia="仿宋_GB2312" w:hint="eastAsia"/>
          <w:b/>
          <w:sz w:val="28"/>
          <w:szCs w:val="28"/>
        </w:rPr>
        <w:t>推荐省</w:t>
      </w:r>
      <w:proofErr w:type="gramEnd"/>
      <w:r w:rsidRPr="000D6C23">
        <w:rPr>
          <w:rFonts w:ascii="仿宋_GB2312" w:eastAsia="仿宋_GB2312" w:hint="eastAsia"/>
          <w:b/>
          <w:sz w:val="28"/>
          <w:szCs w:val="28"/>
        </w:rPr>
        <w:t>表彰的“三好学生”、“优秀学生干部”</w:t>
      </w:r>
      <w:r w:rsidR="00FA6B97" w:rsidRPr="000D6C23">
        <w:rPr>
          <w:rFonts w:ascii="仿宋_GB2312" w:eastAsia="仿宋_GB2312" w:hint="eastAsia"/>
          <w:b/>
          <w:sz w:val="28"/>
          <w:szCs w:val="28"/>
        </w:rPr>
        <w:t>推荐表（</w:t>
      </w:r>
      <w:r w:rsidR="0052031A" w:rsidRPr="000D6C23">
        <w:rPr>
          <w:rFonts w:ascii="仿宋_GB2312" w:eastAsia="仿宋_GB2312" w:hint="eastAsia"/>
          <w:b/>
          <w:sz w:val="28"/>
          <w:szCs w:val="28"/>
        </w:rPr>
        <w:t>一份纸质版，</w:t>
      </w:r>
      <w:r w:rsidR="0055531C">
        <w:rPr>
          <w:rFonts w:ascii="仿宋_GB2312" w:eastAsia="仿宋_GB2312" w:hint="eastAsia"/>
          <w:b/>
          <w:sz w:val="28"/>
          <w:szCs w:val="28"/>
        </w:rPr>
        <w:t>一页，格式不要变动</w:t>
      </w:r>
      <w:r w:rsidR="0055531C">
        <w:rPr>
          <w:rFonts w:ascii="仿宋_GB2312" w:eastAsia="仿宋_GB2312" w:hint="eastAsia"/>
          <w:b/>
          <w:sz w:val="28"/>
          <w:szCs w:val="28"/>
        </w:rPr>
        <w:t>，</w:t>
      </w:r>
      <w:bookmarkStart w:id="0" w:name="_GoBack"/>
      <w:bookmarkEnd w:id="0"/>
      <w:r w:rsidR="00FA6B97" w:rsidRPr="000D6C23">
        <w:rPr>
          <w:rFonts w:ascii="仿宋_GB2312" w:eastAsia="仿宋_GB2312" w:hint="eastAsia"/>
          <w:b/>
          <w:sz w:val="28"/>
          <w:szCs w:val="28"/>
        </w:rPr>
        <w:t>需用铅笔在空白处注明是申报“三好学生”还是“优秀学生干部”）</w:t>
      </w:r>
      <w:r w:rsidRPr="000D6C23">
        <w:rPr>
          <w:rFonts w:ascii="仿宋_GB2312" w:eastAsia="仿宋_GB2312" w:hint="eastAsia"/>
          <w:b/>
          <w:sz w:val="28"/>
          <w:szCs w:val="28"/>
        </w:rPr>
        <w:t>和“先进班集体”推荐表（一份纸质版</w:t>
      </w:r>
      <w:r w:rsidR="0055531C">
        <w:rPr>
          <w:rFonts w:ascii="仿宋_GB2312" w:eastAsia="仿宋_GB2312" w:hint="eastAsia"/>
          <w:b/>
          <w:sz w:val="28"/>
          <w:szCs w:val="28"/>
        </w:rPr>
        <w:t>，一页，格式不要变动</w:t>
      </w:r>
      <w:r w:rsidRPr="000D6C23">
        <w:rPr>
          <w:rFonts w:ascii="仿宋_GB2312" w:eastAsia="仿宋_GB2312" w:hint="eastAsia"/>
          <w:b/>
          <w:sz w:val="28"/>
          <w:szCs w:val="28"/>
        </w:rPr>
        <w:t>）及先进个人、先进班集体评选</w:t>
      </w:r>
      <w:r w:rsidR="006C21D4" w:rsidRPr="000D6C23">
        <w:rPr>
          <w:rFonts w:ascii="仿宋_GB2312" w:eastAsia="仿宋_GB2312" w:hint="eastAsia"/>
          <w:b/>
          <w:sz w:val="28"/>
          <w:szCs w:val="28"/>
        </w:rPr>
        <w:t>申报</w:t>
      </w:r>
      <w:r w:rsidRPr="000D6C23">
        <w:rPr>
          <w:rFonts w:ascii="仿宋_GB2312" w:eastAsia="仿宋_GB2312" w:hint="eastAsia"/>
          <w:b/>
          <w:sz w:val="28"/>
          <w:szCs w:val="28"/>
        </w:rPr>
        <w:t>材料（材料准备从简，事迹表现清楚即可，纸质版）报至学生</w:t>
      </w:r>
      <w:proofErr w:type="gramStart"/>
      <w:r w:rsidRPr="000D6C23">
        <w:rPr>
          <w:rFonts w:ascii="仿宋_GB2312" w:eastAsia="仿宋_GB2312" w:hint="eastAsia"/>
          <w:b/>
          <w:sz w:val="28"/>
          <w:szCs w:val="28"/>
        </w:rPr>
        <w:t>处学生</w:t>
      </w:r>
      <w:proofErr w:type="gramEnd"/>
      <w:r w:rsidRPr="000D6C23">
        <w:rPr>
          <w:rFonts w:ascii="仿宋_GB2312" w:eastAsia="仿宋_GB2312" w:hint="eastAsia"/>
          <w:b/>
          <w:sz w:val="28"/>
          <w:szCs w:val="28"/>
        </w:rPr>
        <w:t>工作办公室，未按评选标准申报及逾期不报者作弃权处理。</w:t>
      </w:r>
    </w:p>
    <w:sectPr w:rsidR="00607469" w:rsidRPr="000D6C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0EA" w:rsidRDefault="008320EA" w:rsidP="00AE36DF">
      <w:r>
        <w:separator/>
      </w:r>
    </w:p>
  </w:endnote>
  <w:endnote w:type="continuationSeparator" w:id="0">
    <w:p w:rsidR="008320EA" w:rsidRDefault="008320EA" w:rsidP="00AE3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0EA" w:rsidRDefault="008320EA" w:rsidP="00AE36DF">
      <w:r>
        <w:separator/>
      </w:r>
    </w:p>
  </w:footnote>
  <w:footnote w:type="continuationSeparator" w:id="0">
    <w:p w:rsidR="008320EA" w:rsidRDefault="008320EA" w:rsidP="00AE36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E1E"/>
    <w:rsid w:val="00001FEC"/>
    <w:rsid w:val="000221F2"/>
    <w:rsid w:val="000D6C23"/>
    <w:rsid w:val="000E6B9C"/>
    <w:rsid w:val="00194DD9"/>
    <w:rsid w:val="002544FB"/>
    <w:rsid w:val="00254C19"/>
    <w:rsid w:val="00280313"/>
    <w:rsid w:val="00282FA1"/>
    <w:rsid w:val="00310D59"/>
    <w:rsid w:val="00430ADE"/>
    <w:rsid w:val="00456B75"/>
    <w:rsid w:val="00485E1E"/>
    <w:rsid w:val="004B79D1"/>
    <w:rsid w:val="0052031A"/>
    <w:rsid w:val="0055531C"/>
    <w:rsid w:val="00586E42"/>
    <w:rsid w:val="005875C5"/>
    <w:rsid w:val="005F0A3F"/>
    <w:rsid w:val="005F5D48"/>
    <w:rsid w:val="00607469"/>
    <w:rsid w:val="00664172"/>
    <w:rsid w:val="006C21D4"/>
    <w:rsid w:val="00757C75"/>
    <w:rsid w:val="007B7D27"/>
    <w:rsid w:val="00815599"/>
    <w:rsid w:val="008320EA"/>
    <w:rsid w:val="00891EE1"/>
    <w:rsid w:val="0092166C"/>
    <w:rsid w:val="009C3FF8"/>
    <w:rsid w:val="009E5BFE"/>
    <w:rsid w:val="00A81DE9"/>
    <w:rsid w:val="00AE36DF"/>
    <w:rsid w:val="00B76D2A"/>
    <w:rsid w:val="00C40F76"/>
    <w:rsid w:val="00C570E1"/>
    <w:rsid w:val="00D54637"/>
    <w:rsid w:val="00E228B2"/>
    <w:rsid w:val="00E97D3A"/>
    <w:rsid w:val="00FA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36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36D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36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36D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36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36D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36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36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148</Words>
  <Characters>844</Characters>
  <Application>Microsoft Office Word</Application>
  <DocSecurity>0</DocSecurity>
  <Lines>7</Lines>
  <Paragraphs>1</Paragraphs>
  <ScaleCrop>false</ScaleCrop>
  <Company>微软中国</Company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VNN.R9</dc:creator>
  <cp:keywords/>
  <dc:description/>
  <cp:lastModifiedBy>VNN.R9</cp:lastModifiedBy>
  <cp:revision>38</cp:revision>
  <dcterms:created xsi:type="dcterms:W3CDTF">2013-04-03T03:16:00Z</dcterms:created>
  <dcterms:modified xsi:type="dcterms:W3CDTF">2013-04-03T07:14:00Z</dcterms:modified>
</cp:coreProperties>
</file>